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0FF" w:rsidRDefault="000470FF" w:rsidP="000470FF">
      <w:pPr>
        <w:jc w:val="center"/>
        <w:rPr>
          <w:rFonts w:ascii="Avenir LT Pro 35 Light" w:hAnsi="Avenir LT Pro 35 Light" w:cs="Arial"/>
          <w:b/>
          <w:smallCaps/>
          <w:color w:val="0070C0"/>
          <w:sz w:val="28"/>
          <w:szCs w:val="28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871C7F3" wp14:editId="50107F75">
            <wp:simplePos x="3162300" y="876300"/>
            <wp:positionH relativeFrom="margin">
              <wp:align>center</wp:align>
            </wp:positionH>
            <wp:positionV relativeFrom="margin">
              <wp:align>top</wp:align>
            </wp:positionV>
            <wp:extent cx="1238400" cy="1265380"/>
            <wp:effectExtent l="0" t="0" r="0" b="0"/>
            <wp:wrapSquare wrapText="bothSides"/>
            <wp:docPr id="1" name="Image 1" descr="cid:image001.jpg@01D283B3.1B377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x0020_1" descr="cid:image001.jpg@01D283B3.1B37769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6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70FF" w:rsidRDefault="000470FF" w:rsidP="000470FF">
      <w:pPr>
        <w:jc w:val="center"/>
        <w:rPr>
          <w:rFonts w:ascii="Avenir LT Pro 35 Light" w:hAnsi="Avenir LT Pro 35 Light" w:cs="Arial"/>
          <w:b/>
          <w:smallCaps/>
          <w:color w:val="0070C0"/>
          <w:sz w:val="28"/>
          <w:szCs w:val="28"/>
        </w:rPr>
      </w:pPr>
    </w:p>
    <w:p w:rsidR="000470FF" w:rsidRDefault="000470FF" w:rsidP="000470FF">
      <w:pPr>
        <w:jc w:val="center"/>
        <w:rPr>
          <w:rFonts w:ascii="Avenir LT Pro 35 Light" w:hAnsi="Avenir LT Pro 35 Light" w:cs="Arial"/>
          <w:b/>
          <w:smallCaps/>
          <w:color w:val="0070C0"/>
          <w:sz w:val="28"/>
          <w:szCs w:val="28"/>
        </w:rPr>
      </w:pPr>
    </w:p>
    <w:p w:rsidR="000470FF" w:rsidRDefault="000470FF" w:rsidP="000470FF">
      <w:pPr>
        <w:jc w:val="center"/>
        <w:rPr>
          <w:rFonts w:ascii="Avenir LT Pro 35 Light" w:hAnsi="Avenir LT Pro 35 Light" w:cs="Arial"/>
          <w:b/>
          <w:smallCaps/>
          <w:color w:val="0070C0"/>
          <w:sz w:val="28"/>
          <w:szCs w:val="28"/>
        </w:rPr>
      </w:pPr>
    </w:p>
    <w:p w:rsidR="000470FF" w:rsidRDefault="000470FF" w:rsidP="000470FF">
      <w:pPr>
        <w:jc w:val="center"/>
        <w:rPr>
          <w:rFonts w:ascii="Avenir LT Pro 35 Light" w:hAnsi="Avenir LT Pro 35 Light" w:cs="Arial"/>
          <w:b/>
          <w:smallCaps/>
          <w:color w:val="0070C0"/>
          <w:sz w:val="28"/>
          <w:szCs w:val="28"/>
        </w:rPr>
      </w:pPr>
    </w:p>
    <w:p w:rsidR="000470FF" w:rsidRPr="00F458C1" w:rsidRDefault="000470FF" w:rsidP="000470FF">
      <w:pPr>
        <w:jc w:val="center"/>
        <w:rPr>
          <w:rFonts w:ascii="Avenir LT Pro 35 Light" w:hAnsi="Avenir LT Pro 35 Light" w:cs="Arial"/>
          <w:b/>
          <w:smallCaps/>
          <w:color w:val="0070C0"/>
          <w:sz w:val="28"/>
          <w:szCs w:val="28"/>
        </w:rPr>
      </w:pPr>
      <w:r w:rsidRPr="00F458C1">
        <w:rPr>
          <w:rFonts w:ascii="Avenir LT Pro 35 Light" w:hAnsi="Avenir LT Pro 35 Light" w:cs="Arial"/>
          <w:b/>
          <w:smallCaps/>
          <w:color w:val="0070C0"/>
          <w:sz w:val="28"/>
          <w:szCs w:val="28"/>
        </w:rPr>
        <w:t>Schéma régional d’aménagement de développement durable et d’égalité des territoires de Provence Alpes Côte d’Azur</w:t>
      </w:r>
    </w:p>
    <w:p w:rsidR="000470FF" w:rsidRPr="00211DEF" w:rsidRDefault="000470FF" w:rsidP="000470FF">
      <w:pPr>
        <w:jc w:val="center"/>
        <w:rPr>
          <w:rFonts w:ascii="Avenir LT Pro 35 Light" w:hAnsi="Avenir LT Pro 35 Light" w:cs="Arial"/>
          <w:b/>
          <w:smallCaps/>
          <w:color w:val="3B3838" w:themeColor="background2" w:themeShade="40"/>
          <w:sz w:val="20"/>
          <w:szCs w:val="20"/>
        </w:rPr>
      </w:pPr>
    </w:p>
    <w:p w:rsidR="000470FF" w:rsidRPr="001366AF" w:rsidRDefault="00B0385E" w:rsidP="000470FF">
      <w:pPr>
        <w:jc w:val="center"/>
        <w:rPr>
          <w:rFonts w:ascii="Avenir LT Pro 35 Light" w:hAnsi="Avenir LT Pro 35 Light" w:cs="Arial"/>
          <w:b/>
          <w:smallCaps/>
          <w:szCs w:val="28"/>
        </w:rPr>
      </w:pPr>
      <w:r w:rsidRPr="001366AF">
        <w:rPr>
          <w:rFonts w:ascii="Avenir LT Pro 35 Light" w:hAnsi="Avenir LT Pro 35 Light" w:cs="Arial"/>
          <w:b/>
          <w:smallCaps/>
          <w:szCs w:val="28"/>
        </w:rPr>
        <w:t>Forum « Renforcer l’attractivité et la qualité de vie du territoire »</w:t>
      </w:r>
    </w:p>
    <w:p w:rsidR="00B0385E" w:rsidRPr="001366AF" w:rsidRDefault="00B0385E" w:rsidP="000470FF">
      <w:pPr>
        <w:jc w:val="center"/>
        <w:rPr>
          <w:rFonts w:ascii="Avenir LT Pro 35 Light" w:hAnsi="Avenir LT Pro 35 Light" w:cs="Arial"/>
          <w:b/>
          <w:smallCaps/>
          <w:sz w:val="22"/>
        </w:rPr>
      </w:pPr>
      <w:r w:rsidRPr="001366AF">
        <w:rPr>
          <w:rFonts w:ascii="Avenir LT Pro 35 Light" w:hAnsi="Avenir LT Pro 35 Light" w:cs="Arial"/>
          <w:b/>
          <w:smallCaps/>
          <w:sz w:val="22"/>
        </w:rPr>
        <w:t>8 mars 2017</w:t>
      </w:r>
    </w:p>
    <w:p w:rsidR="000470FF" w:rsidRPr="001366AF" w:rsidRDefault="000470FF" w:rsidP="000470FF">
      <w:pPr>
        <w:pStyle w:val="NormalWeb"/>
        <w:rPr>
          <w:rFonts w:ascii="Avenir LT Pro 35 Light" w:hAnsi="Avenir LT Pro 35 Light" w:cs="Arial"/>
          <w:sz w:val="14"/>
          <w:szCs w:val="16"/>
        </w:rPr>
      </w:pPr>
    </w:p>
    <w:p w:rsidR="00B0385E" w:rsidRPr="001366AF" w:rsidRDefault="00DC14AA" w:rsidP="009D62B3">
      <w:pPr>
        <w:pStyle w:val="Sansinterligne"/>
        <w:tabs>
          <w:tab w:val="left" w:pos="1134"/>
        </w:tabs>
        <w:spacing w:before="120" w:after="120"/>
        <w:rPr>
          <w:rFonts w:ascii="Avenir LT Std 65 Medium" w:hAnsi="Avenir LT Std 65 Medium"/>
          <w:b/>
          <w:color w:val="00ABE9"/>
          <w:szCs w:val="26"/>
        </w:rPr>
      </w:pPr>
      <w:r w:rsidRPr="001366AF">
        <w:rPr>
          <w:rFonts w:ascii="Avenir LT Std 65 Medium" w:hAnsi="Avenir LT Std 65 Medium"/>
          <w:b/>
          <w:color w:val="00ABE9"/>
          <w:szCs w:val="26"/>
        </w:rPr>
        <w:t xml:space="preserve">14h </w:t>
      </w:r>
      <w:r w:rsidR="009D62B3" w:rsidRPr="001366AF">
        <w:rPr>
          <w:rFonts w:ascii="Avenir LT Std 65 Medium" w:hAnsi="Avenir LT Std 65 Medium"/>
          <w:b/>
          <w:color w:val="00ABE9"/>
          <w:szCs w:val="26"/>
        </w:rPr>
        <w:tab/>
      </w:r>
      <w:r w:rsidRPr="001366AF">
        <w:rPr>
          <w:rFonts w:ascii="Avenir LT Std 65 Medium" w:hAnsi="Avenir LT Std 65 Medium"/>
          <w:b/>
          <w:color w:val="00ABE9"/>
          <w:szCs w:val="26"/>
        </w:rPr>
        <w:t>Accueil et exposition « 15 projets pour notre territoire »</w:t>
      </w:r>
      <w:r w:rsidR="00B0385E" w:rsidRPr="001366AF">
        <w:rPr>
          <w:rFonts w:ascii="Avenir LT Std 65 Medium" w:hAnsi="Avenir LT Std 65 Medium"/>
          <w:b/>
          <w:color w:val="00ABE9"/>
          <w:szCs w:val="26"/>
        </w:rPr>
        <w:t xml:space="preserve"> </w:t>
      </w:r>
    </w:p>
    <w:p w:rsidR="002C6AA5" w:rsidRPr="001366AF" w:rsidRDefault="002C6AA5" w:rsidP="00DC14AA">
      <w:pPr>
        <w:pStyle w:val="Sansinterligne"/>
        <w:spacing w:before="120" w:after="120"/>
        <w:rPr>
          <w:rFonts w:ascii="Avenir LT Std 65 Medium" w:hAnsi="Avenir LT Std 65 Medium"/>
          <w:b/>
          <w:color w:val="00ABE9"/>
          <w:sz w:val="14"/>
          <w:szCs w:val="16"/>
        </w:rPr>
      </w:pPr>
    </w:p>
    <w:p w:rsidR="00DC14AA" w:rsidRPr="001366AF" w:rsidRDefault="00DC14AA" w:rsidP="009D62B3">
      <w:pPr>
        <w:pStyle w:val="Sansinterligne"/>
        <w:tabs>
          <w:tab w:val="left" w:pos="1134"/>
        </w:tabs>
        <w:spacing w:before="120" w:after="120"/>
        <w:rPr>
          <w:rFonts w:ascii="Avenir LT Std 65 Medium" w:hAnsi="Avenir LT Std 65 Medium"/>
          <w:b/>
          <w:color w:val="00ABE9"/>
          <w:szCs w:val="26"/>
        </w:rPr>
      </w:pPr>
      <w:r w:rsidRPr="001366AF">
        <w:rPr>
          <w:rFonts w:ascii="Avenir LT Std 65 Medium" w:hAnsi="Avenir LT Std 65 Medium"/>
          <w:b/>
          <w:color w:val="00ABE9"/>
          <w:szCs w:val="26"/>
        </w:rPr>
        <w:t xml:space="preserve">14h30 </w:t>
      </w:r>
      <w:r w:rsidR="009D62B3" w:rsidRPr="001366AF">
        <w:rPr>
          <w:rFonts w:ascii="Avenir LT Std 65 Medium" w:hAnsi="Avenir LT Std 65 Medium"/>
          <w:b/>
          <w:color w:val="00ABE9"/>
          <w:szCs w:val="26"/>
        </w:rPr>
        <w:tab/>
      </w:r>
      <w:r w:rsidRPr="001366AF">
        <w:rPr>
          <w:rFonts w:ascii="Avenir LT Std 65 Medium" w:hAnsi="Avenir LT Std 65 Medium"/>
          <w:b/>
          <w:color w:val="00ABE9"/>
          <w:szCs w:val="26"/>
        </w:rPr>
        <w:t>Ouverture du forum</w:t>
      </w:r>
    </w:p>
    <w:p w:rsidR="00DC14AA" w:rsidRPr="001366AF" w:rsidRDefault="00DC14AA" w:rsidP="00DC14AA">
      <w:pPr>
        <w:pStyle w:val="Paragraphedeliste"/>
        <w:spacing w:before="120" w:after="120"/>
        <w:ind w:left="720"/>
        <w:contextualSpacing/>
        <w:jc w:val="both"/>
        <w:rPr>
          <w:rFonts w:ascii="Avenir LT Std 35 Light" w:hAnsi="Avenir LT Std 35 Light"/>
          <w:sz w:val="20"/>
          <w:szCs w:val="22"/>
        </w:rPr>
      </w:pPr>
      <w:r w:rsidRPr="001366AF">
        <w:rPr>
          <w:rFonts w:ascii="Avenir LT Std 35 Light" w:hAnsi="Avenir LT Std 35 Light"/>
          <w:b/>
          <w:sz w:val="20"/>
          <w:szCs w:val="22"/>
        </w:rPr>
        <w:t>Roger DIDIER,</w:t>
      </w:r>
      <w:r w:rsidRPr="001366AF">
        <w:rPr>
          <w:rFonts w:ascii="Avenir LT Std 35 Light" w:hAnsi="Avenir LT Std 35 Light"/>
          <w:sz w:val="20"/>
          <w:szCs w:val="22"/>
        </w:rPr>
        <w:t xml:space="preserve"> Conseiller régional, Vice-Président à l’aménagement du territoire</w:t>
      </w:r>
    </w:p>
    <w:p w:rsidR="00B0385E" w:rsidRPr="001366AF" w:rsidRDefault="00B0385E" w:rsidP="00DC14AA">
      <w:pPr>
        <w:pStyle w:val="Paragraphedeliste"/>
        <w:spacing w:before="120" w:after="120"/>
        <w:ind w:left="720"/>
        <w:jc w:val="both"/>
        <w:rPr>
          <w:rFonts w:ascii="Avenir LT Pro 35 Light" w:hAnsi="Avenir LT Pro 35 Light"/>
          <w:sz w:val="14"/>
          <w:szCs w:val="16"/>
        </w:rPr>
      </w:pPr>
    </w:p>
    <w:p w:rsidR="00DC14AA" w:rsidRPr="001366AF" w:rsidRDefault="002C6AA5" w:rsidP="009D62B3">
      <w:pPr>
        <w:tabs>
          <w:tab w:val="left" w:pos="1134"/>
        </w:tabs>
        <w:spacing w:after="120"/>
        <w:rPr>
          <w:rFonts w:ascii="Avenir LT Std 65 Medium" w:hAnsi="Avenir LT Std 65 Medium"/>
          <w:b/>
          <w:color w:val="00ABE9"/>
          <w:szCs w:val="26"/>
        </w:rPr>
      </w:pPr>
      <w:r w:rsidRPr="001366AF">
        <w:rPr>
          <w:rFonts w:ascii="Avenir LT Std 65 Medium" w:hAnsi="Avenir LT Std 65 Medium"/>
          <w:b/>
          <w:color w:val="00ABE9"/>
          <w:szCs w:val="26"/>
        </w:rPr>
        <w:t>14h</w:t>
      </w:r>
      <w:r w:rsidR="00DC14AA" w:rsidRPr="001366AF">
        <w:rPr>
          <w:rFonts w:ascii="Avenir LT Std 65 Medium" w:hAnsi="Avenir LT Std 65 Medium"/>
          <w:b/>
          <w:color w:val="00ABE9"/>
          <w:szCs w:val="26"/>
        </w:rPr>
        <w:t xml:space="preserve">45 </w:t>
      </w:r>
      <w:r w:rsidR="009D62B3" w:rsidRPr="001366AF">
        <w:rPr>
          <w:rFonts w:ascii="Avenir LT Std 65 Medium" w:hAnsi="Avenir LT Std 65 Medium"/>
          <w:b/>
          <w:color w:val="00ABE9"/>
          <w:szCs w:val="26"/>
        </w:rPr>
        <w:tab/>
      </w:r>
      <w:r w:rsidR="00211DEF" w:rsidRPr="001366AF">
        <w:rPr>
          <w:rFonts w:ascii="Avenir LT Std 65 Medium" w:hAnsi="Avenir LT Std 65 Medium"/>
          <w:b/>
          <w:color w:val="00ABE9"/>
          <w:szCs w:val="26"/>
        </w:rPr>
        <w:t>Eclairage</w:t>
      </w:r>
      <w:r w:rsidR="00DC14AA" w:rsidRPr="001366AF">
        <w:rPr>
          <w:rFonts w:ascii="Avenir LT Std 65 Medium" w:hAnsi="Avenir LT Std 65 Medium"/>
          <w:b/>
          <w:color w:val="00ABE9"/>
          <w:szCs w:val="26"/>
        </w:rPr>
        <w:t xml:space="preserve"> </w:t>
      </w:r>
      <w:r w:rsidR="009D62B3" w:rsidRPr="001366AF">
        <w:rPr>
          <w:rFonts w:ascii="Avenir LT Std 65 Medium" w:hAnsi="Avenir LT Std 65 Medium"/>
          <w:b/>
          <w:color w:val="00ABE9"/>
          <w:szCs w:val="26"/>
        </w:rPr>
        <w:t>de l’</w:t>
      </w:r>
      <w:r w:rsidR="00DC14AA" w:rsidRPr="001366AF">
        <w:rPr>
          <w:rFonts w:ascii="Avenir LT Std 65 Medium" w:hAnsi="Avenir LT Std 65 Medium"/>
          <w:b/>
          <w:color w:val="00ABE9"/>
          <w:szCs w:val="26"/>
        </w:rPr>
        <w:t>Agence d’urbanisme</w:t>
      </w:r>
      <w:r w:rsidR="00211DEF" w:rsidRPr="001366AF">
        <w:rPr>
          <w:rFonts w:ascii="Avenir LT Std 65 Medium" w:hAnsi="Avenir LT Std 65 Medium"/>
          <w:b/>
          <w:color w:val="00ABE9"/>
          <w:szCs w:val="26"/>
        </w:rPr>
        <w:t xml:space="preserve"> de l’Agglomération Marseillaise (AGAM)</w:t>
      </w:r>
    </w:p>
    <w:p w:rsidR="00822621" w:rsidRPr="00822621" w:rsidRDefault="00822621" w:rsidP="00822621">
      <w:pPr>
        <w:spacing w:after="120"/>
        <w:contextualSpacing/>
        <w:rPr>
          <w:rFonts w:ascii="Avenir LT Std 35 Light" w:hAnsi="Avenir LT Std 35 Light"/>
          <w:b/>
          <w:sz w:val="20"/>
          <w:szCs w:val="22"/>
        </w:rPr>
      </w:pPr>
      <w:r w:rsidRPr="00822621">
        <w:rPr>
          <w:rFonts w:ascii="Avenir LT Std 35 Light" w:hAnsi="Avenir LT Std 35 Light"/>
          <w:b/>
          <w:sz w:val="20"/>
          <w:szCs w:val="22"/>
        </w:rPr>
        <w:t>Trois éclairages sur les facteurs de l’attractivité régionale : rayonnement économique, modèle urbain et performances environnementales</w:t>
      </w:r>
    </w:p>
    <w:p w:rsidR="00822621" w:rsidRPr="00822621" w:rsidRDefault="00822621" w:rsidP="00822621">
      <w:pPr>
        <w:pStyle w:val="Paragraphedeliste"/>
        <w:spacing w:before="120" w:after="120"/>
        <w:ind w:left="720"/>
        <w:contextualSpacing/>
        <w:jc w:val="both"/>
        <w:rPr>
          <w:rFonts w:ascii="Avenir LT Std 35 Light" w:hAnsi="Avenir LT Std 35 Light"/>
          <w:sz w:val="20"/>
          <w:szCs w:val="22"/>
        </w:rPr>
      </w:pPr>
      <w:r w:rsidRPr="00822621">
        <w:rPr>
          <w:rFonts w:ascii="Avenir LT Std 35 Light" w:hAnsi="Avenir LT Std 35 Light"/>
          <w:b/>
          <w:sz w:val="20"/>
          <w:szCs w:val="22"/>
        </w:rPr>
        <w:t xml:space="preserve">Sylvie LARTIGUE et Patrick TANGUY </w:t>
      </w:r>
      <w:r w:rsidRPr="00822621">
        <w:rPr>
          <w:rFonts w:ascii="Avenir LT Std 35 Light" w:hAnsi="Avenir LT Std 35 Light"/>
          <w:sz w:val="20"/>
          <w:szCs w:val="22"/>
        </w:rPr>
        <w:t>Agence d’Urbanisme de l’Agglomération Marseillaise (AGAM) </w:t>
      </w:r>
    </w:p>
    <w:p w:rsidR="00DC14AA" w:rsidRPr="001366AF" w:rsidRDefault="002C6AA5" w:rsidP="00CE3A22">
      <w:pPr>
        <w:tabs>
          <w:tab w:val="left" w:pos="1134"/>
        </w:tabs>
        <w:spacing w:after="120"/>
        <w:contextualSpacing/>
        <w:rPr>
          <w:rFonts w:ascii="Avenir LT Std 65 Medium" w:hAnsi="Avenir LT Std 65 Medium"/>
          <w:b/>
          <w:color w:val="00ABE9"/>
          <w:szCs w:val="26"/>
        </w:rPr>
      </w:pPr>
      <w:r w:rsidRPr="001366AF">
        <w:rPr>
          <w:rFonts w:ascii="Avenir LT Std 65 Medium" w:hAnsi="Avenir LT Std 65 Medium"/>
          <w:b/>
          <w:color w:val="00ABE9"/>
          <w:szCs w:val="26"/>
        </w:rPr>
        <w:t>15</w:t>
      </w:r>
      <w:r w:rsidR="00DC14AA" w:rsidRPr="001366AF">
        <w:rPr>
          <w:rFonts w:ascii="Avenir LT Std 65 Medium" w:hAnsi="Avenir LT Std 65 Medium"/>
          <w:b/>
          <w:color w:val="00ABE9"/>
          <w:szCs w:val="26"/>
        </w:rPr>
        <w:t xml:space="preserve">h </w:t>
      </w:r>
      <w:r w:rsidR="009D62B3" w:rsidRPr="001366AF">
        <w:rPr>
          <w:rFonts w:ascii="Avenir LT Std 65 Medium" w:hAnsi="Avenir LT Std 65 Medium"/>
          <w:b/>
          <w:color w:val="00ABE9"/>
          <w:szCs w:val="26"/>
        </w:rPr>
        <w:tab/>
      </w:r>
      <w:r w:rsidR="00DC14AA" w:rsidRPr="001366AF">
        <w:rPr>
          <w:rFonts w:ascii="Avenir LT Std 65 Medium" w:hAnsi="Avenir LT Std 65 Medium"/>
          <w:b/>
          <w:color w:val="00ABE9"/>
          <w:szCs w:val="26"/>
        </w:rPr>
        <w:t>Retour sur appel à contribution</w:t>
      </w:r>
    </w:p>
    <w:p w:rsidR="00B0385E" w:rsidRPr="001366AF" w:rsidRDefault="00DC14AA" w:rsidP="00DC14AA">
      <w:pPr>
        <w:pStyle w:val="Paragraphedeliste"/>
        <w:spacing w:after="120"/>
        <w:ind w:left="720"/>
        <w:contextualSpacing/>
        <w:jc w:val="both"/>
        <w:rPr>
          <w:rFonts w:ascii="Avenir LT Std 65 Medium" w:hAnsi="Avenir LT Std 65 Medium"/>
          <w:b/>
          <w:color w:val="00ABE9"/>
          <w:sz w:val="20"/>
          <w:szCs w:val="22"/>
        </w:rPr>
      </w:pPr>
      <w:proofErr w:type="spellStart"/>
      <w:r w:rsidRPr="001366AF">
        <w:rPr>
          <w:rFonts w:ascii="Avenir LT Std 35 Light" w:hAnsi="Avenir LT Std 35 Light"/>
          <w:b/>
          <w:sz w:val="20"/>
          <w:szCs w:val="22"/>
        </w:rPr>
        <w:t>Algoé</w:t>
      </w:r>
      <w:proofErr w:type="spellEnd"/>
    </w:p>
    <w:p w:rsidR="00B0385E" w:rsidRPr="001366AF" w:rsidRDefault="00B0385E" w:rsidP="00DC14AA">
      <w:pPr>
        <w:spacing w:after="120"/>
        <w:ind w:left="357"/>
        <w:contextualSpacing/>
        <w:rPr>
          <w:rFonts w:ascii="Avenir LT Pro 35 Light" w:hAnsi="Avenir LT Pro 35 Light"/>
          <w:sz w:val="14"/>
          <w:szCs w:val="16"/>
        </w:rPr>
      </w:pPr>
    </w:p>
    <w:p w:rsidR="00DC14AA" w:rsidRPr="001366AF" w:rsidRDefault="002C6AA5" w:rsidP="00950A6F">
      <w:pPr>
        <w:tabs>
          <w:tab w:val="left" w:pos="1134"/>
        </w:tabs>
        <w:rPr>
          <w:rFonts w:ascii="Avenir LT Pro 35 Light" w:hAnsi="Avenir LT Pro 35 Light"/>
          <w:b/>
          <w:color w:val="000000"/>
          <w:sz w:val="20"/>
          <w:szCs w:val="22"/>
        </w:rPr>
      </w:pPr>
      <w:r w:rsidRPr="001366AF">
        <w:rPr>
          <w:rFonts w:ascii="Avenir LT Std 65 Medium" w:hAnsi="Avenir LT Std 65 Medium"/>
          <w:b/>
          <w:color w:val="00ABE9"/>
          <w:szCs w:val="26"/>
        </w:rPr>
        <w:t>15h</w:t>
      </w:r>
      <w:r w:rsidR="00DC14AA" w:rsidRPr="001366AF">
        <w:rPr>
          <w:rFonts w:ascii="Avenir LT Std 65 Medium" w:hAnsi="Avenir LT Std 65 Medium"/>
          <w:b/>
          <w:color w:val="00ABE9"/>
          <w:szCs w:val="26"/>
        </w:rPr>
        <w:t xml:space="preserve">15 </w:t>
      </w:r>
      <w:r w:rsidR="009D62B3" w:rsidRPr="001366AF">
        <w:rPr>
          <w:rFonts w:ascii="Avenir LT Std 65 Medium" w:hAnsi="Avenir LT Std 65 Medium"/>
          <w:b/>
          <w:color w:val="00ABE9"/>
          <w:szCs w:val="26"/>
        </w:rPr>
        <w:tab/>
      </w:r>
      <w:r w:rsidR="00DC14AA" w:rsidRPr="001366AF">
        <w:rPr>
          <w:rFonts w:ascii="Avenir LT Std 65 Medium" w:hAnsi="Avenir LT Std 65 Medium"/>
          <w:b/>
          <w:color w:val="00ABE9"/>
          <w:szCs w:val="26"/>
        </w:rPr>
        <w:t>Travail en ateli</w:t>
      </w:r>
      <w:r w:rsidR="009D62B3" w:rsidRPr="001366AF">
        <w:rPr>
          <w:rFonts w:ascii="Avenir LT Std 65 Medium" w:hAnsi="Avenir LT Std 65 Medium"/>
          <w:b/>
          <w:color w:val="00ABE9"/>
          <w:szCs w:val="26"/>
        </w:rPr>
        <w:t>er</w:t>
      </w:r>
    </w:p>
    <w:p w:rsidR="00DC14AA" w:rsidRPr="001366AF" w:rsidRDefault="00DC14AA" w:rsidP="00950A6F">
      <w:pPr>
        <w:spacing w:after="120"/>
        <w:rPr>
          <w:rFonts w:ascii="Avenir LT Pro 35 Light" w:hAnsi="Avenir LT Pro 35 Light"/>
          <w:b/>
          <w:sz w:val="22"/>
        </w:rPr>
      </w:pPr>
      <w:r w:rsidRPr="001366AF">
        <w:rPr>
          <w:rFonts w:ascii="Avenir LT Pro 35 Light" w:hAnsi="Avenir LT Pro 35 Light"/>
          <w:b/>
          <w:sz w:val="22"/>
        </w:rPr>
        <w:t>Un territoire à rayonnement international</w:t>
      </w:r>
    </w:p>
    <w:p w:rsidR="00CE3A22" w:rsidRPr="001366AF" w:rsidRDefault="00CE3A22" w:rsidP="00CE3A22">
      <w:pPr>
        <w:spacing w:after="120"/>
        <w:ind w:firstLine="709"/>
        <w:rPr>
          <w:rFonts w:ascii="Avenir LT Pro 35 Light" w:hAnsi="Avenir LT Pro 35 Light"/>
          <w:sz w:val="20"/>
          <w:szCs w:val="22"/>
        </w:rPr>
      </w:pPr>
      <w:r w:rsidRPr="001366AF">
        <w:rPr>
          <w:rFonts w:ascii="Avenir LT Pro 35 Light" w:hAnsi="Avenir LT Pro 35 Light"/>
          <w:b/>
          <w:sz w:val="20"/>
          <w:szCs w:val="22"/>
        </w:rPr>
        <w:t xml:space="preserve">Bernard KLEYNHOFF, </w:t>
      </w:r>
      <w:r w:rsidRPr="001366AF">
        <w:rPr>
          <w:rFonts w:ascii="Avenir LT Pro 35 Light" w:hAnsi="Avenir LT Pro 35 Light"/>
          <w:sz w:val="20"/>
          <w:szCs w:val="22"/>
        </w:rPr>
        <w:t>Conseiller régional, Président de la Commission Industrie Innovation Nouvelles technologies et Numérique</w:t>
      </w:r>
    </w:p>
    <w:p w:rsidR="00DC14AA" w:rsidRPr="001366AF" w:rsidRDefault="00DC14AA" w:rsidP="00CE3A22">
      <w:pPr>
        <w:spacing w:after="120"/>
        <w:rPr>
          <w:rFonts w:ascii="Avenir LT Pro 35 Light" w:hAnsi="Avenir LT Pro 35 Light"/>
          <w:b/>
          <w:sz w:val="22"/>
        </w:rPr>
      </w:pPr>
      <w:r w:rsidRPr="001366AF">
        <w:rPr>
          <w:rFonts w:ascii="Avenir LT Pro 35 Light" w:hAnsi="Avenir LT Pro 35 Light"/>
          <w:b/>
          <w:sz w:val="22"/>
        </w:rPr>
        <w:t>Des facteurs clés pour améliorer la qualité de vie de l’attractivité du territoire</w:t>
      </w:r>
    </w:p>
    <w:p w:rsidR="00CE3A22" w:rsidRPr="001366AF" w:rsidRDefault="00CE3A22" w:rsidP="00CE3A22">
      <w:pPr>
        <w:pStyle w:val="Paragraphedeliste"/>
        <w:spacing w:before="120" w:after="120"/>
        <w:ind w:left="0" w:firstLine="708"/>
        <w:jc w:val="both"/>
        <w:rPr>
          <w:rFonts w:ascii="Avenir LT Std 35 Light" w:hAnsi="Avenir LT Std 35 Light"/>
          <w:sz w:val="20"/>
          <w:szCs w:val="22"/>
        </w:rPr>
      </w:pPr>
      <w:r w:rsidRPr="001366AF">
        <w:rPr>
          <w:rFonts w:ascii="Avenir LT Std 35 Light" w:hAnsi="Avenir LT Std 35 Light"/>
          <w:b/>
          <w:sz w:val="20"/>
          <w:szCs w:val="22"/>
        </w:rPr>
        <w:t>Roger DIDIER,</w:t>
      </w:r>
      <w:r w:rsidRPr="001366AF">
        <w:rPr>
          <w:rFonts w:ascii="Avenir LT Std 35 Light" w:hAnsi="Avenir LT Std 35 Light"/>
          <w:sz w:val="20"/>
          <w:szCs w:val="22"/>
        </w:rPr>
        <w:t xml:space="preserve"> Conseiller régional, Vice-Président à l’aménagement du territoire</w:t>
      </w:r>
    </w:p>
    <w:p w:rsidR="00DC14AA" w:rsidRPr="001366AF" w:rsidRDefault="00DC14AA" w:rsidP="00CE3A22">
      <w:pPr>
        <w:spacing w:after="120"/>
        <w:rPr>
          <w:rFonts w:ascii="Avenir LT Pro 35 Light" w:hAnsi="Avenir LT Pro 35 Light"/>
          <w:b/>
          <w:sz w:val="22"/>
        </w:rPr>
      </w:pPr>
      <w:r w:rsidRPr="001366AF">
        <w:rPr>
          <w:rFonts w:ascii="Avenir LT Pro 35 Light" w:hAnsi="Avenir LT Pro 35 Light"/>
          <w:b/>
          <w:sz w:val="22"/>
        </w:rPr>
        <w:t>Un aménagement responsable et durable</w:t>
      </w:r>
    </w:p>
    <w:p w:rsidR="00CE3A22" w:rsidRPr="00614F86" w:rsidRDefault="00CE3A22" w:rsidP="00614F86">
      <w:pPr>
        <w:spacing w:after="120"/>
        <w:ind w:firstLine="708"/>
        <w:rPr>
          <w:rFonts w:ascii="Avenir LT Pro 35 Light" w:hAnsi="Avenir LT Pro 35 Light"/>
          <w:sz w:val="20"/>
          <w:szCs w:val="22"/>
        </w:rPr>
      </w:pPr>
      <w:r w:rsidRPr="001366AF">
        <w:rPr>
          <w:rFonts w:ascii="Avenir LT Pro 35 Light" w:hAnsi="Avenir LT Pro 35 Light"/>
          <w:b/>
          <w:sz w:val="20"/>
          <w:szCs w:val="22"/>
        </w:rPr>
        <w:t>Loïc DOMBREVAL</w:t>
      </w:r>
      <w:r w:rsidRPr="001366AF">
        <w:rPr>
          <w:rFonts w:ascii="Avenir LT Pro 35 Light" w:hAnsi="Avenir LT Pro 35 Light"/>
          <w:sz w:val="20"/>
          <w:szCs w:val="22"/>
        </w:rPr>
        <w:t>, Conseiller régional, Président de la Commission Environnement Mer Forêt</w:t>
      </w:r>
    </w:p>
    <w:p w:rsidR="00614F86" w:rsidRPr="00614F86" w:rsidRDefault="00614F86" w:rsidP="00614F86">
      <w:pPr>
        <w:spacing w:after="120"/>
        <w:contextualSpacing/>
        <w:rPr>
          <w:rFonts w:ascii="Avenir LT Std 65 Medium" w:hAnsi="Avenir LT Std 65 Medium"/>
          <w:b/>
          <w:color w:val="00ABE9"/>
          <w:sz w:val="14"/>
          <w:szCs w:val="16"/>
        </w:rPr>
      </w:pPr>
    </w:p>
    <w:p w:rsidR="00DC14AA" w:rsidRPr="001366AF" w:rsidRDefault="00614F86" w:rsidP="009D62B3">
      <w:pPr>
        <w:tabs>
          <w:tab w:val="left" w:pos="1134"/>
        </w:tabs>
        <w:spacing w:after="120"/>
        <w:contextualSpacing/>
        <w:rPr>
          <w:rFonts w:ascii="Avenir LT Std 65 Medium" w:hAnsi="Avenir LT Std 65 Medium"/>
          <w:b/>
          <w:color w:val="00ABE9"/>
          <w:szCs w:val="26"/>
        </w:rPr>
      </w:pPr>
      <w:r>
        <w:rPr>
          <w:rFonts w:ascii="Avenir LT Std 65 Medium" w:hAnsi="Avenir LT Std 65 Medium"/>
          <w:b/>
          <w:color w:val="00ABE9"/>
          <w:szCs w:val="26"/>
        </w:rPr>
        <w:t>17h00</w:t>
      </w:r>
      <w:r w:rsidR="009D62B3" w:rsidRPr="001366AF">
        <w:rPr>
          <w:rFonts w:ascii="Avenir LT Std 65 Medium" w:hAnsi="Avenir LT Std 65 Medium"/>
          <w:b/>
          <w:color w:val="00ABE9"/>
          <w:szCs w:val="26"/>
        </w:rPr>
        <w:tab/>
      </w:r>
      <w:r w:rsidR="00DC14AA" w:rsidRPr="001366AF">
        <w:rPr>
          <w:rFonts w:ascii="Avenir LT Std 65 Medium" w:hAnsi="Avenir LT Std 65 Medium"/>
          <w:b/>
          <w:color w:val="00ABE9"/>
          <w:szCs w:val="26"/>
        </w:rPr>
        <w:t>Restitution des travaux</w:t>
      </w:r>
    </w:p>
    <w:p w:rsidR="002C6AA5" w:rsidRPr="001366AF" w:rsidRDefault="002C6AA5" w:rsidP="00DC14AA">
      <w:pPr>
        <w:spacing w:after="120"/>
        <w:contextualSpacing/>
        <w:rPr>
          <w:rFonts w:ascii="Avenir LT Std 65 Medium" w:hAnsi="Avenir LT Std 65 Medium"/>
          <w:b/>
          <w:color w:val="00ABE9"/>
          <w:sz w:val="14"/>
          <w:szCs w:val="16"/>
        </w:rPr>
      </w:pPr>
    </w:p>
    <w:p w:rsidR="00DC14AA" w:rsidRPr="001366AF" w:rsidRDefault="00DC14AA" w:rsidP="009D62B3">
      <w:pPr>
        <w:tabs>
          <w:tab w:val="left" w:pos="1134"/>
        </w:tabs>
        <w:spacing w:after="120"/>
        <w:contextualSpacing/>
        <w:rPr>
          <w:rFonts w:ascii="Avenir LT Std 65 Medium" w:hAnsi="Avenir LT Std 65 Medium"/>
          <w:b/>
          <w:color w:val="00ABE9"/>
          <w:szCs w:val="26"/>
        </w:rPr>
      </w:pPr>
      <w:r w:rsidRPr="001366AF">
        <w:rPr>
          <w:rFonts w:ascii="Avenir LT Std 65 Medium" w:hAnsi="Avenir LT Std 65 Medium"/>
          <w:b/>
          <w:color w:val="00ABE9"/>
          <w:szCs w:val="26"/>
        </w:rPr>
        <w:t>17h</w:t>
      </w:r>
      <w:r w:rsidR="00614F86">
        <w:rPr>
          <w:rFonts w:ascii="Avenir LT Std 65 Medium" w:hAnsi="Avenir LT Std 65 Medium"/>
          <w:b/>
          <w:color w:val="00ABE9"/>
          <w:szCs w:val="26"/>
        </w:rPr>
        <w:t>30</w:t>
      </w:r>
      <w:r w:rsidRPr="001366AF">
        <w:rPr>
          <w:rFonts w:ascii="Avenir LT Std 65 Medium" w:hAnsi="Avenir LT Std 65 Medium"/>
          <w:b/>
          <w:color w:val="00ABE9"/>
          <w:szCs w:val="26"/>
        </w:rPr>
        <w:t xml:space="preserve"> </w:t>
      </w:r>
      <w:r w:rsidR="009D62B3" w:rsidRPr="001366AF">
        <w:rPr>
          <w:rFonts w:ascii="Avenir LT Std 65 Medium" w:hAnsi="Avenir LT Std 65 Medium"/>
          <w:b/>
          <w:color w:val="00ABE9"/>
          <w:szCs w:val="26"/>
        </w:rPr>
        <w:tab/>
      </w:r>
      <w:r w:rsidRPr="001366AF">
        <w:rPr>
          <w:rFonts w:ascii="Avenir LT Std 65 Medium" w:hAnsi="Avenir LT Std 65 Medium"/>
          <w:b/>
          <w:color w:val="00ABE9"/>
          <w:szCs w:val="26"/>
        </w:rPr>
        <w:t>Intervention du CESER</w:t>
      </w:r>
    </w:p>
    <w:p w:rsidR="002C6AA5" w:rsidRPr="00614F86" w:rsidRDefault="00CB6B62" w:rsidP="00614F86">
      <w:pPr>
        <w:pStyle w:val="Paragraphedeliste"/>
        <w:spacing w:before="120" w:after="120"/>
        <w:ind w:left="720"/>
        <w:contextualSpacing/>
        <w:jc w:val="both"/>
        <w:rPr>
          <w:rFonts w:ascii="Avenir LT Std 35 Light" w:hAnsi="Avenir LT Std 35 Light"/>
          <w:sz w:val="20"/>
          <w:szCs w:val="22"/>
        </w:rPr>
      </w:pPr>
      <w:r w:rsidRPr="001366AF">
        <w:rPr>
          <w:rFonts w:ascii="Avenir LT Std 35 Light" w:hAnsi="Avenir LT Std 35 Light"/>
          <w:b/>
          <w:sz w:val="20"/>
          <w:szCs w:val="22"/>
        </w:rPr>
        <w:t>Pascal NICOLETTI,</w:t>
      </w:r>
      <w:r w:rsidRPr="001366AF">
        <w:rPr>
          <w:rFonts w:ascii="Avenir LT Std 35 Light" w:hAnsi="Avenir LT Std 35 Light"/>
          <w:sz w:val="20"/>
          <w:szCs w:val="22"/>
        </w:rPr>
        <w:t xml:space="preserve"> Président de la Commission Aménagement et Développement du Territoire, du Massif, Foncier, Habitat et Logement</w:t>
      </w:r>
    </w:p>
    <w:p w:rsidR="008469F8" w:rsidRPr="001366AF" w:rsidRDefault="00AA6E1E" w:rsidP="00CE3A22">
      <w:pPr>
        <w:tabs>
          <w:tab w:val="left" w:pos="1134"/>
        </w:tabs>
        <w:spacing w:after="120"/>
        <w:contextualSpacing/>
        <w:rPr>
          <w:sz w:val="22"/>
        </w:rPr>
      </w:pPr>
      <w:r>
        <w:rPr>
          <w:rFonts w:ascii="Avenir LT Std 65 Medium" w:hAnsi="Avenir LT Std 65 Medium"/>
          <w:b/>
          <w:color w:val="00ABE9"/>
          <w:szCs w:val="26"/>
        </w:rPr>
        <w:t>17h4</w:t>
      </w:r>
      <w:r w:rsidR="00EE741E">
        <w:rPr>
          <w:rFonts w:ascii="Avenir LT Std 65 Medium" w:hAnsi="Avenir LT Std 65 Medium"/>
          <w:b/>
          <w:color w:val="00ABE9"/>
          <w:szCs w:val="26"/>
        </w:rPr>
        <w:t>0</w:t>
      </w:r>
      <w:r w:rsidR="00DC14AA" w:rsidRPr="001366AF">
        <w:rPr>
          <w:rFonts w:ascii="Avenir LT Std 65 Medium" w:hAnsi="Avenir LT Std 65 Medium"/>
          <w:b/>
          <w:color w:val="00ABE9"/>
          <w:szCs w:val="26"/>
        </w:rPr>
        <w:t xml:space="preserve"> </w:t>
      </w:r>
      <w:r w:rsidR="009D62B3" w:rsidRPr="001366AF">
        <w:rPr>
          <w:rFonts w:ascii="Avenir LT Std 65 Medium" w:hAnsi="Avenir LT Std 65 Medium"/>
          <w:b/>
          <w:color w:val="00ABE9"/>
          <w:szCs w:val="26"/>
        </w:rPr>
        <w:tab/>
      </w:r>
      <w:r w:rsidR="00DC14AA" w:rsidRPr="001366AF">
        <w:rPr>
          <w:rFonts w:ascii="Avenir LT Std 65 Medium" w:hAnsi="Avenir LT Std 65 Medium"/>
          <w:b/>
          <w:color w:val="00ABE9"/>
          <w:szCs w:val="26"/>
        </w:rPr>
        <w:t>Conclusion</w:t>
      </w:r>
      <w:bookmarkStart w:id="0" w:name="_GoBack"/>
      <w:bookmarkEnd w:id="0"/>
    </w:p>
    <w:sectPr w:rsidR="008469F8" w:rsidRPr="00136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Std 65 Medium">
    <w:altName w:val="Trebuchet MS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venir LT Pro 35 Light">
    <w:altName w:val="Century Gothic"/>
    <w:panose1 w:val="020B0402020203020204"/>
    <w:charset w:val="00"/>
    <w:family w:val="swiss"/>
    <w:pitch w:val="variable"/>
    <w:sig w:usb0="800000A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LT Std 35 Light">
    <w:altName w:val="Avenir LT Pro 35 Light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426E"/>
    <w:multiLevelType w:val="hybridMultilevel"/>
    <w:tmpl w:val="9D4CF11C"/>
    <w:lvl w:ilvl="0" w:tplc="46301E9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3214E"/>
    <w:multiLevelType w:val="hybridMultilevel"/>
    <w:tmpl w:val="5774570C"/>
    <w:lvl w:ilvl="0" w:tplc="F1B2BB0C">
      <w:start w:val="1"/>
      <w:numFmt w:val="decimal"/>
      <w:lvlText w:val="%1."/>
      <w:lvlJc w:val="left"/>
      <w:pPr>
        <w:ind w:left="720" w:hanging="360"/>
      </w:pPr>
      <w:rPr>
        <w:b/>
        <w:color w:val="00ABE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71067"/>
    <w:multiLevelType w:val="hybridMultilevel"/>
    <w:tmpl w:val="D3749EDE"/>
    <w:lvl w:ilvl="0" w:tplc="115EA2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15EA22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05D4C"/>
    <w:multiLevelType w:val="hybridMultilevel"/>
    <w:tmpl w:val="104C79D6"/>
    <w:lvl w:ilvl="0" w:tplc="E9480C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74FF4"/>
    <w:multiLevelType w:val="hybridMultilevel"/>
    <w:tmpl w:val="F3242D02"/>
    <w:lvl w:ilvl="0" w:tplc="ECF6427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027FB"/>
    <w:multiLevelType w:val="hybridMultilevel"/>
    <w:tmpl w:val="8E0018DC"/>
    <w:lvl w:ilvl="0" w:tplc="0FDE2060">
      <w:start w:val="15"/>
      <w:numFmt w:val="decimal"/>
      <w:lvlText w:val="%1"/>
      <w:lvlJc w:val="left"/>
      <w:pPr>
        <w:ind w:left="720" w:hanging="360"/>
      </w:pPr>
      <w:rPr>
        <w:rFonts w:ascii="Avenir LT Std 65 Medium" w:hAnsi="Avenir LT Std 65 Medium" w:hint="default"/>
        <w:color w:val="00ABE9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B7B73"/>
    <w:multiLevelType w:val="hybridMultilevel"/>
    <w:tmpl w:val="9B72D34C"/>
    <w:lvl w:ilvl="0" w:tplc="13340CE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C73F9"/>
    <w:multiLevelType w:val="hybridMultilevel"/>
    <w:tmpl w:val="D4FA2544"/>
    <w:lvl w:ilvl="0" w:tplc="E9480C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FF"/>
    <w:rsid w:val="000470FF"/>
    <w:rsid w:val="001366AF"/>
    <w:rsid w:val="00211DEF"/>
    <w:rsid w:val="002C6AA5"/>
    <w:rsid w:val="00614F86"/>
    <w:rsid w:val="006C0D60"/>
    <w:rsid w:val="007B1FEE"/>
    <w:rsid w:val="00822621"/>
    <w:rsid w:val="008469F8"/>
    <w:rsid w:val="00950A6F"/>
    <w:rsid w:val="009913D3"/>
    <w:rsid w:val="009A1927"/>
    <w:rsid w:val="009D62B3"/>
    <w:rsid w:val="00AA6E1E"/>
    <w:rsid w:val="00B0385E"/>
    <w:rsid w:val="00CB6B62"/>
    <w:rsid w:val="00CE3A22"/>
    <w:rsid w:val="00D23202"/>
    <w:rsid w:val="00DC14AA"/>
    <w:rsid w:val="00E85995"/>
    <w:rsid w:val="00EE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1BF40-4AB6-4F32-887D-674D5AAF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0FF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70FF"/>
    <w:pPr>
      <w:spacing w:before="0"/>
      <w:ind w:left="708"/>
      <w:jc w:val="left"/>
    </w:pPr>
  </w:style>
  <w:style w:type="paragraph" w:styleId="NormalWeb">
    <w:name w:val="Normal (Web)"/>
    <w:basedOn w:val="Normal"/>
    <w:uiPriority w:val="99"/>
    <w:unhideWhenUsed/>
    <w:rsid w:val="000470FF"/>
    <w:pPr>
      <w:spacing w:before="0"/>
      <w:jc w:val="left"/>
    </w:pPr>
    <w:rPr>
      <w:rFonts w:eastAsiaTheme="minorHAnsi"/>
    </w:rPr>
  </w:style>
  <w:style w:type="paragraph" w:customStyle="1" w:styleId="Texterapport">
    <w:name w:val="Texte_rapport"/>
    <w:basedOn w:val="Normal"/>
    <w:rsid w:val="00B0385E"/>
    <w:pPr>
      <w:spacing w:after="120"/>
      <w:ind w:firstLine="1418"/>
    </w:pPr>
    <w:rPr>
      <w:rFonts w:eastAsiaTheme="minorHAnsi"/>
      <w:sz w:val="26"/>
      <w:szCs w:val="26"/>
    </w:rPr>
  </w:style>
  <w:style w:type="character" w:styleId="lev">
    <w:name w:val="Strong"/>
    <w:basedOn w:val="Policepardfaut"/>
    <w:uiPriority w:val="22"/>
    <w:qFormat/>
    <w:rsid w:val="00B0385E"/>
    <w:rPr>
      <w:b/>
      <w:bCs/>
    </w:rPr>
  </w:style>
  <w:style w:type="paragraph" w:styleId="Sansinterligne">
    <w:name w:val="No Spacing"/>
    <w:uiPriority w:val="1"/>
    <w:qFormat/>
    <w:rsid w:val="00B038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741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741E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283B3.1B3776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CRPACA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NAVIO Sophie</dc:creator>
  <cp:keywords/>
  <dc:description/>
  <cp:lastModifiedBy>ROCHE Alix</cp:lastModifiedBy>
  <cp:revision>20</cp:revision>
  <cp:lastPrinted>2017-03-03T08:20:00Z</cp:lastPrinted>
  <dcterms:created xsi:type="dcterms:W3CDTF">2017-02-13T07:50:00Z</dcterms:created>
  <dcterms:modified xsi:type="dcterms:W3CDTF">2017-03-03T08:22:00Z</dcterms:modified>
</cp:coreProperties>
</file>